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3C1F8" w14:textId="42D071BA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 xml:space="preserve">Grace Siregar </w:t>
      </w:r>
      <w:r w:rsidR="001D4124">
        <w:rPr>
          <w:rFonts w:ascii="Arial" w:hAnsi="Arial" w:cs="Arial"/>
          <w:b/>
          <w:bCs/>
          <w:color w:val="000000"/>
          <w:sz w:val="26"/>
          <w:szCs w:val="26"/>
        </w:rPr>
        <w:t>–</w:t>
      </w:r>
      <w:r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="001D4124">
        <w:rPr>
          <w:rFonts w:ascii="Arial" w:hAnsi="Arial" w:cs="Arial"/>
          <w:b/>
          <w:bCs/>
          <w:color w:val="000000"/>
          <w:sz w:val="26"/>
          <w:szCs w:val="26"/>
        </w:rPr>
        <w:t>Exhibition</w:t>
      </w:r>
      <w:r w:rsidR="00804FAA">
        <w:rPr>
          <w:rFonts w:ascii="Arial" w:hAnsi="Arial" w:cs="Arial"/>
          <w:b/>
          <w:bCs/>
          <w:color w:val="000000"/>
          <w:sz w:val="26"/>
          <w:szCs w:val="26"/>
        </w:rPr>
        <w:t>s</w:t>
      </w:r>
    </w:p>
    <w:p w14:paraId="4965260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E8DD54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I want my work to be immediate and engaging but also to resonate into the future lives of those who experience it. In my current practice I use video, installation work, sculpture, painting and performance art. I try to establish a balance between head, heart and spirit.</w:t>
      </w:r>
    </w:p>
    <w:p w14:paraId="623BEA3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F964A7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33B4111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Selected Exhibitions</w:t>
      </w:r>
    </w:p>
    <w:p w14:paraId="1E01B43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26AA526" w14:textId="3851DFF9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ONE-WOMAN SHOWS</w:t>
      </w:r>
    </w:p>
    <w:p w14:paraId="5C584CAE" w14:textId="77777777" w:rsidR="004F68BB" w:rsidRDefault="004F68BB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C83FDF8" w14:textId="091E4756" w:rsidR="003F0739" w:rsidRDefault="0063309E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‘</w:t>
      </w:r>
      <w:r w:rsidR="001B13B7">
        <w:rPr>
          <w:rFonts w:ascii="Arial" w:hAnsi="Arial" w:cs="Arial"/>
          <w:color w:val="000000"/>
          <w:sz w:val="20"/>
          <w:szCs w:val="20"/>
        </w:rPr>
        <w:t>Fragility</w:t>
      </w:r>
      <w:r>
        <w:rPr>
          <w:rFonts w:ascii="Arial" w:hAnsi="Arial" w:cs="Arial"/>
          <w:color w:val="000000"/>
          <w:sz w:val="20"/>
          <w:szCs w:val="20"/>
        </w:rPr>
        <w:t>’</w:t>
      </w:r>
    </w:p>
    <w:p w14:paraId="2851610C" w14:textId="1307DF3F" w:rsidR="004F68BB" w:rsidRDefault="004F68BB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Beacon Arts Centre</w:t>
      </w:r>
    </w:p>
    <w:p w14:paraId="5DBC278B" w14:textId="46D3ED37" w:rsidR="004F68BB" w:rsidRDefault="004F68BB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Greenock,</w:t>
      </w:r>
    </w:p>
    <w:p w14:paraId="780560D0" w14:textId="0B983D7A" w:rsidR="004F68BB" w:rsidRDefault="004F68BB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Scotland</w:t>
      </w:r>
    </w:p>
    <w:p w14:paraId="380A18C4" w14:textId="528ED929" w:rsidR="00DA5360" w:rsidRDefault="0063309E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Feb 2024</w:t>
      </w:r>
    </w:p>
    <w:p w14:paraId="3D9D8DDC" w14:textId="77777777" w:rsidR="0063309E" w:rsidRDefault="0063309E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1999E382" w14:textId="3B74B7C0" w:rsidR="00DA5360" w:rsidRDefault="00DA536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‘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Paralysed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Mood’</w:t>
      </w:r>
    </w:p>
    <w:p w14:paraId="07BA0311" w14:textId="7FEC7D4C" w:rsidR="00DA5360" w:rsidRDefault="00DA536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Bank of Ideas</w:t>
      </w:r>
    </w:p>
    <w:p w14:paraId="2E8FBE6D" w14:textId="23DF1A5D" w:rsidR="00DA5360" w:rsidRDefault="00DA536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Rothesay, Isle of Bute</w:t>
      </w:r>
    </w:p>
    <w:p w14:paraId="41031F3A" w14:textId="2CDE09E6" w:rsidR="00DA5360" w:rsidRDefault="00DA536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Scotland</w:t>
      </w:r>
    </w:p>
    <w:p w14:paraId="5D2E9160" w14:textId="2D46002B" w:rsidR="00DA5360" w:rsidRDefault="00DA536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July – August 2018</w:t>
      </w:r>
    </w:p>
    <w:p w14:paraId="104E8B7C" w14:textId="77777777" w:rsidR="005471FA" w:rsidRDefault="005471FA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049BE02" w14:textId="77777777" w:rsidR="005471FA" w:rsidRPr="0025542B" w:rsidRDefault="005471FA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  <w:lang w:val="en-GB"/>
        </w:rPr>
      </w:pPr>
      <w:r w:rsidRPr="0025542B">
        <w:rPr>
          <w:rFonts w:ascii="Arial" w:hAnsi="Arial" w:cs="Arial"/>
          <w:color w:val="000000"/>
          <w:sz w:val="20"/>
          <w:szCs w:val="20"/>
          <w:lang w:val="en-GB"/>
        </w:rPr>
        <w:t>‘Dakar Emergent’</w:t>
      </w:r>
    </w:p>
    <w:p w14:paraId="180B21C7" w14:textId="77777777" w:rsidR="005471FA" w:rsidRPr="0025542B" w:rsidRDefault="005471FA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  <w:lang w:val="en-GB"/>
        </w:rPr>
      </w:pPr>
      <w:r w:rsidRPr="0025542B">
        <w:rPr>
          <w:rFonts w:ascii="Arial" w:hAnsi="Arial" w:cs="Arial"/>
          <w:color w:val="000000"/>
          <w:sz w:val="20"/>
          <w:szCs w:val="20"/>
          <w:lang w:val="en-GB"/>
        </w:rPr>
        <w:t xml:space="preserve">Galerie Nationale </w:t>
      </w:r>
      <w:proofErr w:type="spellStart"/>
      <w:r w:rsidRPr="0025542B">
        <w:rPr>
          <w:rFonts w:ascii="Arial" w:hAnsi="Arial" w:cs="Arial"/>
          <w:color w:val="000000"/>
          <w:sz w:val="20"/>
          <w:szCs w:val="20"/>
          <w:lang w:val="en-GB"/>
        </w:rPr>
        <w:t>d’Art</w:t>
      </w:r>
      <w:proofErr w:type="spellEnd"/>
      <w:r w:rsidRPr="0025542B">
        <w:rPr>
          <w:rFonts w:ascii="Arial" w:hAnsi="Arial" w:cs="Arial"/>
          <w:color w:val="000000"/>
          <w:sz w:val="20"/>
          <w:szCs w:val="20"/>
          <w:lang w:val="en-GB"/>
        </w:rPr>
        <w:t xml:space="preserve"> du Senegal</w:t>
      </w:r>
    </w:p>
    <w:p w14:paraId="7E1B9AF8" w14:textId="77777777" w:rsidR="00566FEC" w:rsidRDefault="00566FEC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Dakar</w:t>
      </w:r>
    </w:p>
    <w:p w14:paraId="04150778" w14:textId="77777777" w:rsidR="00566FEC" w:rsidRDefault="00566FEC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Senegal</w:t>
      </w:r>
    </w:p>
    <w:p w14:paraId="35CC454F" w14:textId="77777777" w:rsidR="00566FEC" w:rsidRPr="00566FEC" w:rsidRDefault="00566FEC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April – May 2017</w:t>
      </w:r>
    </w:p>
    <w:p w14:paraId="788BC2C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4BD7A9C" w14:textId="5194E91D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‘</w:t>
      </w:r>
      <w:hyperlink r:id="rId4" w:history="1">
        <w:r>
          <w:rPr>
            <w:rFonts w:ascii="Arial" w:hAnsi="Arial" w:cs="Arial"/>
            <w:color w:val="1155CC"/>
            <w:sz w:val="20"/>
            <w:szCs w:val="20"/>
            <w:u w:val="single" w:color="1155CC"/>
          </w:rPr>
          <w:t>Losing It</w:t>
        </w:r>
      </w:hyperlink>
      <w:r>
        <w:rPr>
          <w:rFonts w:ascii="Arial" w:hAnsi="Arial" w:cs="Arial"/>
          <w:color w:val="000000"/>
          <w:sz w:val="20"/>
          <w:szCs w:val="20"/>
        </w:rPr>
        <w:t>’</w:t>
      </w:r>
      <w:r w:rsidR="00776ED4">
        <w:rPr>
          <w:rFonts w:ascii="Arial" w:hAnsi="Arial" w:cs="Arial"/>
          <w:color w:val="000000"/>
          <w:sz w:val="20"/>
          <w:szCs w:val="20"/>
        </w:rPr>
        <w:t xml:space="preserve"> (p</w:t>
      </w:r>
      <w:r w:rsidR="00F9609A">
        <w:rPr>
          <w:rFonts w:ascii="Arial" w:hAnsi="Arial" w:cs="Arial"/>
          <w:color w:val="000000"/>
          <w:sz w:val="20"/>
          <w:szCs w:val="20"/>
        </w:rPr>
        <w:t xml:space="preserve">age </w:t>
      </w:r>
      <w:r w:rsidR="00776ED4">
        <w:rPr>
          <w:rFonts w:ascii="Arial" w:hAnsi="Arial" w:cs="Arial"/>
          <w:color w:val="000000"/>
          <w:sz w:val="20"/>
          <w:szCs w:val="20"/>
        </w:rPr>
        <w:t xml:space="preserve">4 of </w:t>
      </w:r>
      <w:proofErr w:type="spellStart"/>
      <w:r w:rsidR="00776ED4">
        <w:rPr>
          <w:rFonts w:ascii="Arial" w:hAnsi="Arial" w:cs="Arial"/>
          <w:color w:val="000000"/>
          <w:sz w:val="20"/>
          <w:szCs w:val="20"/>
        </w:rPr>
        <w:t>programme</w:t>
      </w:r>
      <w:proofErr w:type="spellEnd"/>
      <w:r w:rsidR="00776ED4">
        <w:rPr>
          <w:rFonts w:ascii="Arial" w:hAnsi="Arial" w:cs="Arial"/>
          <w:color w:val="000000"/>
          <w:sz w:val="20"/>
          <w:szCs w:val="20"/>
        </w:rPr>
        <w:t>)</w:t>
      </w:r>
    </w:p>
    <w:p w14:paraId="14156C7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Institut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Francais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Yaounde</w:t>
      </w:r>
      <w:proofErr w:type="spellEnd"/>
    </w:p>
    <w:p w14:paraId="14EE069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Cameroon</w:t>
      </w:r>
    </w:p>
    <w:p w14:paraId="0A808D8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May – June 2014</w:t>
      </w:r>
    </w:p>
    <w:p w14:paraId="00C23B6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66CA8B8" w14:textId="094827E7" w:rsidR="0060505D" w:rsidRDefault="00EF14A6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hyperlink r:id="rId5" w:history="1">
        <w:r w:rsidR="0060505D">
          <w:rPr>
            <w:rFonts w:ascii="Arial" w:hAnsi="Arial" w:cs="Arial"/>
            <w:color w:val="1155CC"/>
            <w:sz w:val="20"/>
            <w:szCs w:val="20"/>
            <w:u w:val="single" w:color="1155CC"/>
          </w:rPr>
          <w:t>‘To You, Daughter’</w:t>
        </w:r>
      </w:hyperlink>
      <w:r w:rsidR="00776ED4" w:rsidRPr="00776ED4">
        <w:rPr>
          <w:rFonts w:ascii="Arial" w:hAnsi="Arial" w:cs="Arial"/>
          <w:color w:val="000000" w:themeColor="text1"/>
          <w:sz w:val="20"/>
          <w:szCs w:val="20"/>
        </w:rPr>
        <w:t xml:space="preserve"> (segment at 11</w:t>
      </w:r>
      <w:r w:rsidR="00046029">
        <w:rPr>
          <w:rFonts w:ascii="Arial" w:hAnsi="Arial" w:cs="Arial"/>
          <w:color w:val="000000" w:themeColor="text1"/>
          <w:sz w:val="20"/>
          <w:szCs w:val="20"/>
        </w:rPr>
        <w:t>.</w:t>
      </w:r>
      <w:r w:rsidR="00776ED4" w:rsidRPr="00776ED4">
        <w:rPr>
          <w:rFonts w:ascii="Arial" w:hAnsi="Arial" w:cs="Arial"/>
          <w:color w:val="000000" w:themeColor="text1"/>
          <w:sz w:val="20"/>
          <w:szCs w:val="20"/>
        </w:rPr>
        <w:t>51)</w:t>
      </w:r>
    </w:p>
    <w:p w14:paraId="0191625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St John the Baptist Church, Hove, UK</w:t>
      </w:r>
    </w:p>
    <w:p w14:paraId="4175FA6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Brighton Fringe Festival</w:t>
      </w:r>
    </w:p>
    <w:p w14:paraId="6613D24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5th - 26th May, 2012</w:t>
      </w:r>
    </w:p>
    <w:p w14:paraId="2176CE1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65CC9866" w14:textId="77777777" w:rsidR="0060505D" w:rsidRDefault="00EF14A6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hyperlink r:id="rId6" w:history="1">
        <w:r w:rsidR="0060505D">
          <w:rPr>
            <w:rFonts w:ascii="Arial" w:hAnsi="Arial" w:cs="Arial"/>
            <w:color w:val="1155CC"/>
            <w:sz w:val="20"/>
            <w:szCs w:val="20"/>
            <w:u w:val="single" w:color="1155CC"/>
          </w:rPr>
          <w:t xml:space="preserve">'Asylum - </w:t>
        </w:r>
        <w:proofErr w:type="spellStart"/>
        <w:r w:rsidR="0060505D">
          <w:rPr>
            <w:rFonts w:ascii="Arial" w:hAnsi="Arial" w:cs="Arial"/>
            <w:color w:val="1155CC"/>
            <w:sz w:val="20"/>
            <w:szCs w:val="20"/>
            <w:u w:val="single" w:color="1155CC"/>
          </w:rPr>
          <w:t>Suaka</w:t>
        </w:r>
        <w:proofErr w:type="spellEnd"/>
        <w:r w:rsidR="0060505D">
          <w:rPr>
            <w:rFonts w:ascii="Arial" w:hAnsi="Arial" w:cs="Arial"/>
            <w:color w:val="1155CC"/>
            <w:sz w:val="20"/>
            <w:szCs w:val="20"/>
            <w:u w:val="single" w:color="1155CC"/>
          </w:rPr>
          <w:t>'</w:t>
        </w:r>
      </w:hyperlink>
    </w:p>
    <w:p w14:paraId="74FF77A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St John the Baptist Church, Hove, UK</w:t>
      </w:r>
    </w:p>
    <w:p w14:paraId="079EA33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Brighton Festival</w:t>
      </w:r>
    </w:p>
    <w:p w14:paraId="6BE7D1D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6th - 29th May 2011</w:t>
      </w:r>
    </w:p>
    <w:p w14:paraId="3769F7A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774F8847" w14:textId="15F3B355" w:rsidR="0060505D" w:rsidRPr="0025542B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25542B">
        <w:rPr>
          <w:rFonts w:ascii="Arial" w:hAnsi="Arial" w:cs="Arial"/>
          <w:sz w:val="20"/>
          <w:szCs w:val="20"/>
          <w:u w:color="1155CC"/>
        </w:rPr>
        <w:t>'Territories'</w:t>
      </w:r>
    </w:p>
    <w:p w14:paraId="412C033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Grey Area Gallery</w:t>
      </w:r>
    </w:p>
    <w:p w14:paraId="5084B69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Brighton, UK</w:t>
      </w:r>
    </w:p>
    <w:p w14:paraId="3741DBA4" w14:textId="1C544E8C" w:rsidR="0060505D" w:rsidRPr="00434920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10th April – 25th April 2010</w:t>
      </w:r>
    </w:p>
    <w:p w14:paraId="7493E51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'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Mulak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(Homecoming)',</w:t>
      </w:r>
    </w:p>
    <w:p w14:paraId="68C96EC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Tondi Gallery</w:t>
      </w:r>
    </w:p>
    <w:p w14:paraId="12AB17F8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Medan, North Sumatra, Indonesia</w:t>
      </w:r>
    </w:p>
    <w:p w14:paraId="48C3328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12th August -12th September 2006</w:t>
      </w:r>
    </w:p>
    <w:p w14:paraId="0375353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286405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'All Eyes On The Centre',</w:t>
      </w:r>
    </w:p>
    <w:p w14:paraId="3360060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Minahasa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House</w:t>
      </w:r>
    </w:p>
    <w:p w14:paraId="05D4170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Tobelo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North Halmahera, North Maluku, Indonesia</w:t>
      </w:r>
    </w:p>
    <w:p w14:paraId="348360B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25th - 31st December 2005</w:t>
      </w:r>
    </w:p>
    <w:p w14:paraId="2F2361F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7B73289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'Weather, Tragedy, Life'</w:t>
      </w:r>
    </w:p>
    <w:p w14:paraId="0BE9D2A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Bentara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Budaya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Jakarta Gallery</w:t>
      </w:r>
    </w:p>
    <w:p w14:paraId="2441F19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10DEAAF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3rd - 12th Dec.2004</w:t>
      </w:r>
    </w:p>
    <w:p w14:paraId="49518F89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8FC516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'Let Me Talk About…',</w:t>
      </w:r>
    </w:p>
    <w:p w14:paraId="62CB1BE7" w14:textId="77777777" w:rsidR="0060505D" w:rsidRPr="00DA2585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lang w:val="fr-FR"/>
        </w:rPr>
      </w:pPr>
      <w:proofErr w:type="spellStart"/>
      <w:r w:rsidRPr="00DA2585">
        <w:rPr>
          <w:rFonts w:ascii="Arial" w:hAnsi="Arial" w:cs="Arial"/>
          <w:color w:val="000000"/>
          <w:sz w:val="20"/>
          <w:szCs w:val="20"/>
          <w:lang w:val="fr-FR"/>
        </w:rPr>
        <w:t>Galeri</w:t>
      </w:r>
      <w:proofErr w:type="spellEnd"/>
      <w:r w:rsidRPr="00DA2585">
        <w:rPr>
          <w:rFonts w:ascii="Arial" w:hAnsi="Arial" w:cs="Arial"/>
          <w:color w:val="000000"/>
          <w:sz w:val="20"/>
          <w:szCs w:val="20"/>
          <w:lang w:val="fr-FR"/>
        </w:rPr>
        <w:t xml:space="preserve"> </w:t>
      </w:r>
      <w:proofErr w:type="spellStart"/>
      <w:r w:rsidRPr="00DA2585">
        <w:rPr>
          <w:rFonts w:ascii="Arial" w:hAnsi="Arial" w:cs="Arial"/>
          <w:color w:val="000000"/>
          <w:sz w:val="20"/>
          <w:szCs w:val="20"/>
          <w:lang w:val="fr-FR"/>
        </w:rPr>
        <w:t>Cipta</w:t>
      </w:r>
      <w:proofErr w:type="spellEnd"/>
      <w:r w:rsidRPr="00DA2585">
        <w:rPr>
          <w:rFonts w:ascii="Arial" w:hAnsi="Arial" w:cs="Arial"/>
          <w:color w:val="000000"/>
          <w:sz w:val="20"/>
          <w:szCs w:val="20"/>
          <w:lang w:val="fr-FR"/>
        </w:rPr>
        <w:t xml:space="preserve"> 2, Taman Ismail </w:t>
      </w:r>
      <w:proofErr w:type="spellStart"/>
      <w:r w:rsidRPr="00DA2585">
        <w:rPr>
          <w:rFonts w:ascii="Arial" w:hAnsi="Arial" w:cs="Arial"/>
          <w:color w:val="000000"/>
          <w:sz w:val="20"/>
          <w:szCs w:val="20"/>
          <w:lang w:val="fr-FR"/>
        </w:rPr>
        <w:t>Marzuki</w:t>
      </w:r>
      <w:proofErr w:type="spellEnd"/>
      <w:r w:rsidRPr="00DA2585">
        <w:rPr>
          <w:rFonts w:ascii="Arial" w:hAnsi="Arial" w:cs="Arial"/>
          <w:color w:val="000000"/>
          <w:sz w:val="20"/>
          <w:szCs w:val="20"/>
          <w:lang w:val="fr-FR"/>
        </w:rPr>
        <w:t xml:space="preserve"> (TIM)</w:t>
      </w:r>
    </w:p>
    <w:p w14:paraId="24FA5E1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33F749E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14th - 24th February 2003</w:t>
      </w:r>
    </w:p>
    <w:p w14:paraId="30DBF93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01F39C7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'Jakarta Tree', Tenda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Semanggi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Complex</w:t>
      </w:r>
    </w:p>
    <w:p w14:paraId="79C5C4D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331D368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9th - 31st June 2001</w:t>
      </w:r>
    </w:p>
    <w:p w14:paraId="02C1183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4CB64B4" w14:textId="10F235E6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COLLABORATIONS</w:t>
      </w:r>
    </w:p>
    <w:p w14:paraId="370A6C42" w14:textId="25E7E031" w:rsidR="00DA2585" w:rsidRDefault="00DA2585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B271E06" w14:textId="199ADE3B" w:rsidR="004358B0" w:rsidRDefault="00961B24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‘</w:t>
      </w:r>
      <w:r w:rsidR="006B3958">
        <w:rPr>
          <w:rFonts w:ascii="Arial" w:hAnsi="Arial" w:cs="Arial"/>
          <w:color w:val="000000"/>
          <w:sz w:val="20"/>
          <w:szCs w:val="20"/>
        </w:rPr>
        <w:t>Awake</w:t>
      </w:r>
      <w:r>
        <w:rPr>
          <w:rFonts w:ascii="Arial" w:hAnsi="Arial" w:cs="Arial"/>
          <w:color w:val="000000"/>
          <w:sz w:val="20"/>
          <w:szCs w:val="20"/>
        </w:rPr>
        <w:t>’</w:t>
      </w:r>
      <w:r w:rsidR="00C10196">
        <w:rPr>
          <w:rFonts w:ascii="Arial" w:hAnsi="Arial" w:cs="Arial"/>
          <w:color w:val="000000"/>
          <w:sz w:val="20"/>
          <w:szCs w:val="20"/>
        </w:rPr>
        <w:t xml:space="preserve"> </w:t>
      </w:r>
      <w:r w:rsidR="004358B0">
        <w:rPr>
          <w:rFonts w:ascii="Arial" w:hAnsi="Arial" w:cs="Arial"/>
          <w:color w:val="000000"/>
          <w:sz w:val="20"/>
          <w:szCs w:val="20"/>
        </w:rPr>
        <w:t xml:space="preserve">Grace Siregar, photographer Anthea </w:t>
      </w:r>
      <w:r w:rsidR="007F772E">
        <w:rPr>
          <w:rFonts w:ascii="Arial" w:hAnsi="Arial" w:cs="Arial"/>
          <w:color w:val="000000"/>
          <w:sz w:val="20"/>
          <w:szCs w:val="20"/>
        </w:rPr>
        <w:t xml:space="preserve">Spivey </w:t>
      </w:r>
      <w:r w:rsidR="004358B0">
        <w:rPr>
          <w:rFonts w:ascii="Arial" w:hAnsi="Arial" w:cs="Arial"/>
          <w:color w:val="000000"/>
          <w:sz w:val="20"/>
          <w:szCs w:val="20"/>
        </w:rPr>
        <w:t>and poet Andrea Dow</w:t>
      </w:r>
    </w:p>
    <w:p w14:paraId="5CF8024D" w14:textId="15F27BD2" w:rsidR="004358B0" w:rsidRDefault="004B0B79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June</w:t>
      </w:r>
      <w:r w:rsidR="00650BA6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- </w:t>
      </w:r>
      <w:r w:rsidR="0027546A">
        <w:rPr>
          <w:rFonts w:ascii="Arial" w:hAnsi="Arial" w:cs="Arial"/>
          <w:color w:val="000000"/>
          <w:sz w:val="20"/>
          <w:szCs w:val="20"/>
        </w:rPr>
        <w:t xml:space="preserve">September </w:t>
      </w:r>
      <w:r>
        <w:rPr>
          <w:rFonts w:ascii="Arial" w:hAnsi="Arial" w:cs="Arial"/>
          <w:color w:val="000000"/>
          <w:sz w:val="20"/>
          <w:szCs w:val="20"/>
        </w:rPr>
        <w:t>202</w:t>
      </w:r>
      <w:r w:rsidR="009C3F32">
        <w:rPr>
          <w:rFonts w:ascii="Arial" w:hAnsi="Arial" w:cs="Arial"/>
          <w:color w:val="000000"/>
          <w:sz w:val="20"/>
          <w:szCs w:val="20"/>
        </w:rPr>
        <w:t>3</w:t>
      </w:r>
    </w:p>
    <w:p w14:paraId="139DF190" w14:textId="1A14A746" w:rsidR="009C3F32" w:rsidRDefault="009C3F32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Bute Forest, Isle of Bute, Scotland</w:t>
      </w:r>
    </w:p>
    <w:p w14:paraId="1494FF52" w14:textId="77777777" w:rsidR="00707788" w:rsidRDefault="00707788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770B3D58" w14:textId="5CF129FA" w:rsidR="00DA2585" w:rsidRDefault="00961B24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‘</w:t>
      </w:r>
      <w:r w:rsidR="00DA2585">
        <w:rPr>
          <w:rFonts w:ascii="Arial" w:hAnsi="Arial" w:cs="Arial"/>
          <w:color w:val="000000"/>
          <w:sz w:val="20"/>
          <w:szCs w:val="20"/>
        </w:rPr>
        <w:t>These Days</w:t>
      </w:r>
      <w:r>
        <w:rPr>
          <w:rFonts w:ascii="Arial" w:hAnsi="Arial" w:cs="Arial"/>
          <w:color w:val="000000"/>
          <w:sz w:val="20"/>
          <w:szCs w:val="20"/>
        </w:rPr>
        <w:t>’</w:t>
      </w:r>
      <w:r w:rsidR="00C10196">
        <w:rPr>
          <w:rFonts w:ascii="Arial" w:hAnsi="Arial" w:cs="Arial"/>
          <w:color w:val="000000"/>
          <w:sz w:val="20"/>
          <w:szCs w:val="20"/>
        </w:rPr>
        <w:t xml:space="preserve"> - </w:t>
      </w:r>
      <w:r w:rsidR="00DA2585">
        <w:rPr>
          <w:rFonts w:ascii="Arial" w:hAnsi="Arial" w:cs="Arial"/>
          <w:color w:val="000000"/>
          <w:sz w:val="20"/>
          <w:szCs w:val="20"/>
        </w:rPr>
        <w:t xml:space="preserve">Exhibition </w:t>
      </w:r>
      <w:r w:rsidR="008874F8">
        <w:rPr>
          <w:rFonts w:ascii="Arial" w:hAnsi="Arial" w:cs="Arial"/>
          <w:color w:val="000000"/>
          <w:sz w:val="20"/>
          <w:szCs w:val="20"/>
        </w:rPr>
        <w:t xml:space="preserve">and video </w:t>
      </w:r>
      <w:r w:rsidR="00C10196">
        <w:rPr>
          <w:rFonts w:ascii="Arial" w:hAnsi="Arial" w:cs="Arial"/>
          <w:color w:val="000000"/>
          <w:sz w:val="20"/>
          <w:szCs w:val="20"/>
        </w:rPr>
        <w:t xml:space="preserve">- </w:t>
      </w:r>
      <w:r w:rsidR="00DA2585">
        <w:rPr>
          <w:rFonts w:ascii="Arial" w:hAnsi="Arial" w:cs="Arial"/>
          <w:color w:val="000000"/>
          <w:sz w:val="20"/>
          <w:szCs w:val="20"/>
        </w:rPr>
        <w:t>Grace Siregar, poet Andrea Dow and Filmmaker Scott O’Neil</w:t>
      </w:r>
    </w:p>
    <w:p w14:paraId="7856B2E5" w14:textId="24C3E0CC" w:rsidR="00DA2585" w:rsidRDefault="00DA2585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April-May 2022</w:t>
      </w:r>
    </w:p>
    <w:p w14:paraId="0993B373" w14:textId="067BCB12" w:rsidR="00DA2585" w:rsidRDefault="00DA2585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Bank of Ideas, Rothesay, Isle of Bute, Scotland</w:t>
      </w:r>
    </w:p>
    <w:p w14:paraId="5A76F654" w14:textId="77777777" w:rsidR="002433F3" w:rsidRPr="003B736C" w:rsidRDefault="002433F3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  <w:lang w:val="en-GB"/>
        </w:rPr>
      </w:pPr>
    </w:p>
    <w:p w14:paraId="62709381" w14:textId="594BED96" w:rsidR="0060505D" w:rsidRPr="00347039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347039">
        <w:rPr>
          <w:rFonts w:ascii="Arial" w:hAnsi="Arial" w:cs="Arial"/>
          <w:sz w:val="20"/>
          <w:szCs w:val="20"/>
          <w:u w:color="1155CC"/>
        </w:rPr>
        <w:t xml:space="preserve">Ravy - Cameroon Art </w:t>
      </w:r>
      <w:proofErr w:type="spellStart"/>
      <w:r w:rsidRPr="00347039">
        <w:rPr>
          <w:rFonts w:ascii="Arial" w:hAnsi="Arial" w:cs="Arial"/>
          <w:sz w:val="20"/>
          <w:szCs w:val="20"/>
          <w:u w:color="1155CC"/>
        </w:rPr>
        <w:t>Bienalle</w:t>
      </w:r>
      <w:proofErr w:type="spellEnd"/>
    </w:p>
    <w:p w14:paraId="13D7B207" w14:textId="76155732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Institut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Francais</w:t>
      </w:r>
      <w:proofErr w:type="spellEnd"/>
      <w:r w:rsidR="00EA138D">
        <w:rPr>
          <w:rFonts w:ascii="Arial" w:hAnsi="Arial" w:cs="Arial"/>
          <w:color w:val="000000"/>
          <w:sz w:val="20"/>
          <w:szCs w:val="20"/>
        </w:rPr>
        <w:t xml:space="preserve"> &amp; </w:t>
      </w:r>
      <w:r>
        <w:rPr>
          <w:rFonts w:ascii="Arial" w:hAnsi="Arial" w:cs="Arial"/>
          <w:color w:val="000000"/>
          <w:sz w:val="20"/>
          <w:szCs w:val="20"/>
        </w:rPr>
        <w:t>National Gallery of Cameroon</w:t>
      </w:r>
    </w:p>
    <w:p w14:paraId="54D57B2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Yaounde</w:t>
      </w:r>
      <w:proofErr w:type="spellEnd"/>
    </w:p>
    <w:p w14:paraId="1CE355E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Cameroon</w:t>
      </w:r>
    </w:p>
    <w:p w14:paraId="586234C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April 2014</w:t>
      </w:r>
    </w:p>
    <w:p w14:paraId="4A8EF42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6938874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Art in Romney Marsh</w:t>
      </w:r>
    </w:p>
    <w:p w14:paraId="38AAA13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Kent, UK</w:t>
      </w:r>
    </w:p>
    <w:p w14:paraId="04F7561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September 2012</w:t>
      </w:r>
    </w:p>
    <w:p w14:paraId="1FAF1A3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1B8D394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Group Show SIX HOUSE</w:t>
      </w:r>
    </w:p>
    <w:p w14:paraId="52B5244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Brighton, UK</w:t>
      </w:r>
    </w:p>
    <w:p w14:paraId="0A3E32B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November - December 2009</w:t>
      </w:r>
    </w:p>
    <w:p w14:paraId="0F2CEF7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6CD99D40" w14:textId="77777777" w:rsidR="00E31BBE" w:rsidRDefault="00E31BBE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9EBCFFF" w14:textId="550B6659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Group Show  </w:t>
      </w:r>
      <w:r w:rsidR="00961B24">
        <w:rPr>
          <w:rFonts w:ascii="Arial" w:hAnsi="Arial" w:cs="Arial"/>
          <w:color w:val="000000"/>
          <w:sz w:val="20"/>
          <w:szCs w:val="20"/>
        </w:rPr>
        <w:t>‘</w:t>
      </w:r>
      <w:r>
        <w:rPr>
          <w:rFonts w:ascii="Arial" w:hAnsi="Arial" w:cs="Arial"/>
          <w:color w:val="000000"/>
          <w:sz w:val="20"/>
          <w:szCs w:val="20"/>
        </w:rPr>
        <w:t>Sahala Ni Tondi/The Aura Of The Spirit</w:t>
      </w:r>
      <w:r w:rsidR="00961B24">
        <w:rPr>
          <w:rFonts w:ascii="Arial" w:hAnsi="Arial" w:cs="Arial"/>
          <w:color w:val="000000"/>
          <w:sz w:val="20"/>
          <w:szCs w:val="20"/>
        </w:rPr>
        <w:t>’</w:t>
      </w:r>
      <w:r>
        <w:rPr>
          <w:rFonts w:ascii="Arial" w:hAnsi="Arial" w:cs="Arial"/>
          <w:color w:val="000000"/>
          <w:sz w:val="20"/>
          <w:szCs w:val="20"/>
        </w:rPr>
        <w:t xml:space="preserve"> Grace Siregar, Dolorosa Sinaga, Heri Dono, Sahala Group</w:t>
      </w:r>
    </w:p>
    <w:p w14:paraId="769737B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Derelict House</w:t>
      </w:r>
    </w:p>
    <w:p w14:paraId="2241254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Medan, North Sumatra, Indonesia</w:t>
      </w:r>
    </w:p>
    <w:p w14:paraId="3840A8E8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27th – 30th March 2009</w:t>
      </w:r>
    </w:p>
    <w:p w14:paraId="239C8D0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7DAD042" w14:textId="1F754819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Group Show at Easter "KASIH" paintings, sculpture, printing, installations, photography and performance art,</w:t>
      </w:r>
    </w:p>
    <w:p w14:paraId="30744CD8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Galeri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Tondi</w:t>
      </w:r>
    </w:p>
    <w:p w14:paraId="78B4BE4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Medan, North Sumatra, Indonesia</w:t>
      </w:r>
    </w:p>
    <w:p w14:paraId="48F4926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22nd March – 5th April 2008</w:t>
      </w:r>
    </w:p>
    <w:p w14:paraId="59E688C1" w14:textId="77777777" w:rsidR="00E31BBE" w:rsidRDefault="00E31BBE" w:rsidP="00E31BBE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06FD9F08" w14:textId="1564DFB3" w:rsidR="00E31BBE" w:rsidRDefault="00E31BBE" w:rsidP="00E31BBE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Two Woman Show "Perempuan" Grace Siregar and Tita Rubi,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Galeri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Tondi</w:t>
      </w:r>
    </w:p>
    <w:p w14:paraId="4ACA9B5F" w14:textId="77777777" w:rsidR="00E31BBE" w:rsidRDefault="00E31BBE" w:rsidP="00E31BBE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Medan, North Sumatra, Indonesia</w:t>
      </w:r>
    </w:p>
    <w:p w14:paraId="59B75E75" w14:textId="77777777" w:rsidR="00E31BBE" w:rsidRDefault="00E31BBE" w:rsidP="00E31BBE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2nd – 29th February 2008</w:t>
      </w:r>
    </w:p>
    <w:p w14:paraId="69A0F60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F0BFD8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Group Show "Transformations"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Sudu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Gallery, part of the Galle Literary Festival 2008</w:t>
      </w:r>
    </w:p>
    <w:p w14:paraId="6A0A15B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Galle,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Srilangka</w:t>
      </w:r>
      <w:proofErr w:type="spellEnd"/>
    </w:p>
    <w:p w14:paraId="1FEFAFA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16 - 20 January 2008</w:t>
      </w:r>
    </w:p>
    <w:p w14:paraId="4932468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8C9617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Group Photo-journalism Exhibition "MEDAN : NADEM"</w:t>
      </w:r>
    </w:p>
    <w:p w14:paraId="50AE098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Galeri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Tondi</w:t>
      </w:r>
    </w:p>
    <w:p w14:paraId="3FB1137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Medan, Sumatra Utara, Indonesia</w:t>
      </w:r>
    </w:p>
    <w:p w14:paraId="0745247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3rd – 29th November 2007</w:t>
      </w:r>
    </w:p>
    <w:p w14:paraId="02938C7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7181934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Group Exhibition "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Tragedi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Tsunami"</w:t>
      </w:r>
    </w:p>
    <w:p w14:paraId="12FB7B3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Rotary Gallery</w:t>
      </w:r>
    </w:p>
    <w:p w14:paraId="54B2999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Melbourne, Australia</w:t>
      </w:r>
    </w:p>
    <w:p w14:paraId="62BA061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1st September – 15th October 2007</w:t>
      </w:r>
    </w:p>
    <w:p w14:paraId="1807F33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Group Show "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Tragedi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Tsunami"</w:t>
      </w:r>
    </w:p>
    <w:p w14:paraId="040AFB4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Walter Nicholls Memorial Gallery</w:t>
      </w:r>
    </w:p>
    <w:p w14:paraId="345661E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Adelaide, Australia</w:t>
      </w:r>
    </w:p>
    <w:p w14:paraId="70F7B57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2nd January – 8th February 2007</w:t>
      </w:r>
    </w:p>
    <w:p w14:paraId="69F94D1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1C0ED09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Group Exhibition with Medan Artists in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Pancing</w:t>
      </w:r>
      <w:proofErr w:type="spellEnd"/>
    </w:p>
    <w:p w14:paraId="7F65AA1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Medan, North Sumatra, Indonesia</w:t>
      </w:r>
    </w:p>
    <w:p w14:paraId="7A3A2D4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25th November - 5th December 2006</w:t>
      </w:r>
    </w:p>
    <w:p w14:paraId="431CB828" w14:textId="77777777" w:rsidR="00414840" w:rsidRDefault="0041484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117F56BD" w14:textId="77777777" w:rsidR="00414840" w:rsidRDefault="00414840" w:rsidP="0041484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'Pressure', A performance art piece at the opening of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Fadriah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Syuaib’s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One-woman Show “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Bayangan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Kita Satu (Imagining We Are One)”</w:t>
      </w:r>
    </w:p>
    <w:p w14:paraId="5D2F5871" w14:textId="77777777" w:rsidR="00414840" w:rsidRDefault="00414840" w:rsidP="0041484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Kantor Dinas Pemuda dan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Olahraga</w:t>
      </w:r>
      <w:proofErr w:type="spellEnd"/>
    </w:p>
    <w:p w14:paraId="7C60C156" w14:textId="77777777" w:rsidR="00414840" w:rsidRDefault="00414840" w:rsidP="0041484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Ternate, North Maluku, Indonesia</w:t>
      </w:r>
    </w:p>
    <w:p w14:paraId="26E5FBBA" w14:textId="77777777" w:rsidR="00414840" w:rsidRDefault="00414840" w:rsidP="0041484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16th - 21st March 2006</w:t>
      </w:r>
    </w:p>
    <w:p w14:paraId="24E72A2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348C04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'All Eyes On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Tobelo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' with North Maluku artists (Hans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Ririmasse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Hendry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Sitania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Juan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Ngangangor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William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Pantolaeng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Padamara</w:t>
      </w:r>
      <w:proofErr w:type="spellEnd"/>
    </w:p>
    <w:p w14:paraId="29065BA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Tobelo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North Halmahera, North Maluku, Indonesia</w:t>
      </w:r>
    </w:p>
    <w:p w14:paraId="73F633E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11th Feb – 11th March 2006</w:t>
      </w:r>
    </w:p>
    <w:p w14:paraId="473163B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CCBD5D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'Secrets of Artists Expressing Impressions - Influenced by Modern Indonesia', organized by Immanuel Foundation and Kampung Kids foundation, Kemang</w:t>
      </w:r>
    </w:p>
    <w:p w14:paraId="42D8BD2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0FDD65A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5th -12th November 2004</w:t>
      </w:r>
    </w:p>
    <w:p w14:paraId="3B915B09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25E37E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'Speak My Language' with North Maluku artists, Aula STM,</w:t>
      </w:r>
    </w:p>
    <w:p w14:paraId="03940F7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Ternate, North Maluku, Indonesia</w:t>
      </w:r>
    </w:p>
    <w:p w14:paraId="6220DFB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6th - 10th August 2004</w:t>
      </w:r>
    </w:p>
    <w:p w14:paraId="2233CA9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7EF216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Indonesian Contemporary Art, The British Council,</w:t>
      </w:r>
    </w:p>
    <w:p w14:paraId="6BE02DA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Jakarta,Indonesia</w:t>
      </w:r>
      <w:proofErr w:type="spellEnd"/>
    </w:p>
    <w:p w14:paraId="124427F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9th July - 30th September 2001</w:t>
      </w:r>
    </w:p>
    <w:p w14:paraId="5BBE603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17EC36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Mural exhibition, jak@art2002 International Festival of Art, Culture and Education,</w:t>
      </w:r>
    </w:p>
    <w:p w14:paraId="671B059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Taman Ria Toll Bridge,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Senayan</w:t>
      </w:r>
      <w:proofErr w:type="spellEnd"/>
    </w:p>
    <w:p w14:paraId="12B203B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5244599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1st July 2002 - 1st August 2004</w:t>
      </w:r>
    </w:p>
    <w:p w14:paraId="232EE4B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908B338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All-Women's Exhibition for Kartini National Women's Day,</w:t>
      </w:r>
    </w:p>
    <w:p w14:paraId="3DD03F6A" w14:textId="77777777" w:rsidR="0060505D" w:rsidRPr="00DA2585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lang w:val="fr-FR"/>
        </w:rPr>
      </w:pPr>
      <w:proofErr w:type="spellStart"/>
      <w:r w:rsidRPr="00DA2585">
        <w:rPr>
          <w:rFonts w:ascii="Arial" w:hAnsi="Arial" w:cs="Arial"/>
          <w:color w:val="000000"/>
          <w:sz w:val="20"/>
          <w:szCs w:val="20"/>
          <w:lang w:val="fr-FR"/>
        </w:rPr>
        <w:t>Galeri</w:t>
      </w:r>
      <w:proofErr w:type="spellEnd"/>
      <w:r w:rsidRPr="00DA2585">
        <w:rPr>
          <w:rFonts w:ascii="Arial" w:hAnsi="Arial" w:cs="Arial"/>
          <w:color w:val="000000"/>
          <w:sz w:val="20"/>
          <w:szCs w:val="20"/>
          <w:lang w:val="fr-FR"/>
        </w:rPr>
        <w:t xml:space="preserve"> </w:t>
      </w:r>
      <w:proofErr w:type="spellStart"/>
      <w:r w:rsidRPr="00DA2585">
        <w:rPr>
          <w:rFonts w:ascii="Arial" w:hAnsi="Arial" w:cs="Arial"/>
          <w:color w:val="000000"/>
          <w:sz w:val="20"/>
          <w:szCs w:val="20"/>
          <w:lang w:val="fr-FR"/>
        </w:rPr>
        <w:t>Cipta</w:t>
      </w:r>
      <w:proofErr w:type="spellEnd"/>
      <w:r w:rsidRPr="00DA2585">
        <w:rPr>
          <w:rFonts w:ascii="Arial" w:hAnsi="Arial" w:cs="Arial"/>
          <w:color w:val="000000"/>
          <w:sz w:val="20"/>
          <w:szCs w:val="20"/>
          <w:lang w:val="fr-FR"/>
        </w:rPr>
        <w:t xml:space="preserve"> 2, Taman Ismail </w:t>
      </w:r>
      <w:proofErr w:type="spellStart"/>
      <w:r w:rsidRPr="00DA2585">
        <w:rPr>
          <w:rFonts w:ascii="Arial" w:hAnsi="Arial" w:cs="Arial"/>
          <w:color w:val="000000"/>
          <w:sz w:val="20"/>
          <w:szCs w:val="20"/>
          <w:lang w:val="fr-FR"/>
        </w:rPr>
        <w:t>Marzuki</w:t>
      </w:r>
      <w:proofErr w:type="spellEnd"/>
      <w:r w:rsidRPr="00DA2585">
        <w:rPr>
          <w:rFonts w:ascii="Arial" w:hAnsi="Arial" w:cs="Arial"/>
          <w:color w:val="000000"/>
          <w:sz w:val="20"/>
          <w:szCs w:val="20"/>
          <w:lang w:val="fr-FR"/>
        </w:rPr>
        <w:t xml:space="preserve"> (TIM)</w:t>
      </w:r>
    </w:p>
    <w:p w14:paraId="791D97B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7F51B83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5th - 11th April 2004</w:t>
      </w:r>
    </w:p>
    <w:p w14:paraId="7D142DE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0A31EBB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'Struggle and Creation', Erasmus Huis (Dutch Cultural Centre)</w:t>
      </w:r>
    </w:p>
    <w:p w14:paraId="382D45A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3BD677B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5th - 26th July 2003</w:t>
      </w:r>
    </w:p>
    <w:p w14:paraId="2DBB124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7CB8F81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Installation exhibition, jak@art2002 International Festival of Art, Culture and Education,</w:t>
      </w:r>
    </w:p>
    <w:p w14:paraId="5F139E4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Monas Park,</w:t>
      </w:r>
    </w:p>
    <w:p w14:paraId="0EAC85C8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0B94F7A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7th - 30th June 2002</w:t>
      </w:r>
    </w:p>
    <w:p w14:paraId="394335CB" w14:textId="77777777" w:rsidR="004F4350" w:rsidRDefault="004F435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1F75E65E" w14:textId="77777777" w:rsidR="004F4350" w:rsidRDefault="004F4350" w:rsidP="004F435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'Tais and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Ulos:Bridge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of Hearts', with East Timorese poet Abe Barreto Soares, ACAIT Building</w:t>
      </w:r>
    </w:p>
    <w:p w14:paraId="091365A4" w14:textId="77777777" w:rsidR="004F4350" w:rsidRDefault="004F4350" w:rsidP="004F435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Dili, Timor Leste</w:t>
      </w:r>
    </w:p>
    <w:p w14:paraId="630A8F5C" w14:textId="77777777" w:rsidR="000D4573" w:rsidRDefault="000D4573" w:rsidP="004F435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0D20448" w14:textId="77777777" w:rsidR="000D4573" w:rsidRDefault="000D4573" w:rsidP="000D4573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5th February, “Art Evening with Grace Siregar and Abe Barreto Soares”, performance art, Tor-tor Batak Traditional dance, with poetry and Timorese songs</w:t>
      </w:r>
    </w:p>
    <w:p w14:paraId="53FB021E" w14:textId="77777777" w:rsidR="000D4573" w:rsidRDefault="000D4573" w:rsidP="000D4573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12th February, “Art Evening with Grace Siregar and Abe Barreto Soares”, Batak traditional songs, with poetry recital of Timor Leste songs</w:t>
      </w:r>
    </w:p>
    <w:p w14:paraId="50263293" w14:textId="77777777" w:rsidR="00414840" w:rsidRDefault="00414840" w:rsidP="0041484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5th - 16th February 2002</w:t>
      </w:r>
    </w:p>
    <w:p w14:paraId="6CEDFC7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00FB348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All-women's exhibition, jak@art2000 International Festival of Art, Culture and Education,</w:t>
      </w:r>
    </w:p>
    <w:p w14:paraId="401BDE7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Bentara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Budaya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Jakarta Gallery</w:t>
      </w:r>
    </w:p>
    <w:p w14:paraId="08323B8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0A223CC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15th - 29th May 2001</w:t>
      </w:r>
    </w:p>
    <w:p w14:paraId="5E82618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AE3691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'Social Termites' painting and installation exhibition in collaboration with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Bulungan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Street Children co-operative,</w:t>
      </w:r>
    </w:p>
    <w:p w14:paraId="11430E98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Blok M Park</w:t>
      </w:r>
    </w:p>
    <w:p w14:paraId="5493870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3AAFFF0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15th - 29th May 2001</w:t>
      </w:r>
    </w:p>
    <w:p w14:paraId="0CD736B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75BB4E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'Women and the Meaning of Space', featuring 16 women artists,</w:t>
      </w:r>
    </w:p>
    <w:p w14:paraId="5438876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National Gallery</w:t>
      </w:r>
    </w:p>
    <w:p w14:paraId="17AFEAD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52D1F5B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22nd - 30th April 2001</w:t>
      </w:r>
    </w:p>
    <w:p w14:paraId="5BCBD6E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601287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'Optimism 2001',</w:t>
      </w:r>
    </w:p>
    <w:p w14:paraId="6579A24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Balai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Perupa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Gallery,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Semanggi</w:t>
      </w:r>
      <w:proofErr w:type="spellEnd"/>
    </w:p>
    <w:p w14:paraId="0652C00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2F9E992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26th Jan.-18th February 2001</w:t>
      </w:r>
    </w:p>
    <w:p w14:paraId="72662C4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4BCB79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Yogyakarta Arts Festival 2000, in co-operation with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Galeri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Bizete</w:t>
      </w:r>
      <w:proofErr w:type="spellEnd"/>
    </w:p>
    <w:p w14:paraId="66DB1C8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Yogyakarta, Indonesia</w:t>
      </w:r>
    </w:p>
    <w:p w14:paraId="7EE3361E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11th November – 17th December 2000</w:t>
      </w:r>
    </w:p>
    <w:p w14:paraId="78F5B615" w14:textId="77777777" w:rsidR="004F4350" w:rsidRDefault="004F4350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BBE487A" w14:textId="77777777" w:rsidR="004F4350" w:rsidRDefault="004F4350" w:rsidP="004F435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'Contradictions' with Betty Huwae,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Galeri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Wayang</w:t>
      </w:r>
      <w:proofErr w:type="spellEnd"/>
    </w:p>
    <w:p w14:paraId="0DEF3362" w14:textId="77777777" w:rsidR="004F4350" w:rsidRDefault="004F4350" w:rsidP="004F435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2C92FFE2" w14:textId="77777777" w:rsidR="004F4350" w:rsidRDefault="004F4350" w:rsidP="004F4350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5th May - 5th June 2000</w:t>
      </w:r>
    </w:p>
    <w:p w14:paraId="6DA0287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43E2C89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Indonesian Contemporary Art Website, www.javafred.com,</w:t>
      </w:r>
    </w:p>
    <w:p w14:paraId="503F579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1st July 2000 – present</w:t>
      </w:r>
    </w:p>
    <w:p w14:paraId="291105B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0D14211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Galeri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Bizete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Kebayoran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Baru</w:t>
      </w:r>
    </w:p>
    <w:p w14:paraId="5846DF6D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Jakarta, Indonesia</w:t>
      </w:r>
    </w:p>
    <w:p w14:paraId="31F6318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12th February – 29th March 2000</w:t>
      </w:r>
    </w:p>
    <w:p w14:paraId="4CD745E9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79A1E01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COMMUNITY ART / ART THERAPY - WORKSHOPS/EXHIBITIONS</w:t>
      </w:r>
    </w:p>
    <w:p w14:paraId="521FF55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F1473B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Founder &amp; Creative Director, Tondi Gallery</w:t>
      </w:r>
    </w:p>
    <w:p w14:paraId="3EA7C3D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A gallery space focusing on North Sumatran artists with regular shows by national and international guest artists. Monthly exhibitions with performing artists from various disciplines.</w:t>
      </w:r>
    </w:p>
    <w:p w14:paraId="450FF35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July 2006 - March 2009</w:t>
      </w:r>
    </w:p>
    <w:p w14:paraId="0FF6C58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0904374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Founding Member, Sahala Artists' Community, Medan, North Sumatra, Indonesia</w:t>
      </w:r>
    </w:p>
    <w:p w14:paraId="01C9DFA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2008</w:t>
      </w:r>
    </w:p>
    <w:p w14:paraId="38961EB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72249DB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Ruang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Budaya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(Culture space), Radio Suara Paksi Buana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Tobelo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Conceptualiser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and host of the culture space weekly cultural talk show and an hour-long broadcast, hosting North Moluccan painters, sculptors, musicians, dancers, composers and theatre practitioners to discuss and present their work. The show focused on the arts as a medium for peace and reconciliation in the North Moluccas.</w:t>
      </w:r>
    </w:p>
    <w:p w14:paraId="01C4049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Tobelo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North Halmahera, the North Moluccas, Indonesia</w:t>
      </w:r>
    </w:p>
    <w:p w14:paraId="57F035C5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5th January 2005 – 5th April 2006</w:t>
      </w:r>
    </w:p>
    <w:p w14:paraId="354BB38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056D0F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Arts and creativity consultant conducting training aimed at improving teaching quality involving 104 principals and teachers from all over North Halmahera District, contracted by World Vision </w:t>
      </w:r>
      <w:r>
        <w:rPr>
          <w:rFonts w:ascii="Arial" w:hAnsi="Arial" w:cs="Arial"/>
          <w:color w:val="000000"/>
          <w:sz w:val="20"/>
          <w:szCs w:val="20"/>
        </w:rPr>
        <w:lastRenderedPageBreak/>
        <w:t>Indonesia (WVI), Rumah Sejahtera</w:t>
      </w:r>
    </w:p>
    <w:p w14:paraId="3D9AC0B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Tobelo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North Halmahera, North Maluku, Indonesia</w:t>
      </w:r>
    </w:p>
    <w:p w14:paraId="74DFD61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6th March 2006</w:t>
      </w:r>
    </w:p>
    <w:p w14:paraId="4A241CBF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666FABD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Consultant, “Coping With Post-Conflict Trauma Through Creativity” for primary/secondary schoolchildren and Trauma Support Workers (TSW), World Vision Indonesia (WVI)</w:t>
      </w:r>
    </w:p>
    <w:p w14:paraId="651F685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North Maluku, Indonesia</w:t>
      </w:r>
    </w:p>
    <w:p w14:paraId="00F37FC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4th - 12th May 2004</w:t>
      </w:r>
    </w:p>
    <w:p w14:paraId="187A5794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87E9186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 xml:space="preserve">Founding Member,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Sabua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Artists' Community, Ternate, North Moluccas, Indonesia</w:t>
      </w:r>
    </w:p>
    <w:p w14:paraId="1AA18EF9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2003</w:t>
      </w:r>
    </w:p>
    <w:p w14:paraId="42F694A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49438BED" w14:textId="4D922A09" w:rsidR="005E2AC4" w:rsidRPr="005E2AC4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Website</w:t>
      </w:r>
    </w:p>
    <w:p w14:paraId="1F05B333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8B86F0A" w14:textId="77777777" w:rsidR="0060505D" w:rsidRDefault="00EF14A6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</w:rPr>
      </w:pPr>
      <w:hyperlink r:id="rId7" w:history="1">
        <w:r w:rsidR="0060505D">
          <w:rPr>
            <w:rFonts w:ascii="Arial" w:hAnsi="Arial" w:cs="Arial"/>
            <w:color w:val="1155CC"/>
            <w:sz w:val="20"/>
            <w:szCs w:val="20"/>
            <w:u w:val="single" w:color="1155CC"/>
          </w:rPr>
          <w:t>www.gracesiregar.com</w:t>
        </w:r>
      </w:hyperlink>
    </w:p>
    <w:p w14:paraId="1EFA92E9" w14:textId="77777777" w:rsidR="005471FA" w:rsidRPr="004F68BB" w:rsidRDefault="005471FA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  <w:sz w:val="20"/>
          <w:szCs w:val="20"/>
          <w:u w:color="1155CC"/>
          <w:lang w:val="en-GB"/>
        </w:rPr>
      </w:pPr>
    </w:p>
    <w:p w14:paraId="0DE2C067" w14:textId="0BA85A86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u w:color="1155CC"/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1155CC"/>
        </w:rPr>
        <w:t>Review</w:t>
      </w:r>
    </w:p>
    <w:p w14:paraId="4EFBD508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  <w:sz w:val="20"/>
          <w:szCs w:val="20"/>
          <w:u w:color="1155CC"/>
        </w:rPr>
      </w:pPr>
    </w:p>
    <w:p w14:paraId="01ECD552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u w:color="0000FF"/>
        </w:rPr>
      </w:pPr>
      <w:r>
        <w:rPr>
          <w:rFonts w:ascii="Arial" w:hAnsi="Arial" w:cs="Arial"/>
          <w:color w:val="000000"/>
          <w:sz w:val="20"/>
          <w:szCs w:val="20"/>
          <w:u w:color="0000FF"/>
        </w:rPr>
        <w:t>Oakley Brooks in CS Monitor:</w:t>
      </w:r>
    </w:p>
    <w:p w14:paraId="75C0641B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  <w:u w:color="0000FF"/>
        </w:rPr>
      </w:pPr>
    </w:p>
    <w:p w14:paraId="70CD5E4A" w14:textId="77777777" w:rsidR="0060505D" w:rsidRDefault="00EF14A6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u w:color="0000FF"/>
        </w:rPr>
      </w:pPr>
      <w:hyperlink r:id="rId8" w:history="1">
        <w:r w:rsidR="0060505D">
          <w:rPr>
            <w:rFonts w:ascii="Arial" w:hAnsi="Arial" w:cs="Arial"/>
            <w:color w:val="1155CC"/>
            <w:sz w:val="20"/>
            <w:szCs w:val="20"/>
            <w:u w:val="single" w:color="1155CC"/>
          </w:rPr>
          <w:t>http://www.csmonitor.com/The-Culture/2008/1006/an-indonesian-artist-uses-her-canvas-to-unite-a-nation</w:t>
        </w:r>
      </w:hyperlink>
    </w:p>
    <w:p w14:paraId="06EB07FA" w14:textId="77777777" w:rsidR="001D4124" w:rsidRDefault="001D4124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1155CC"/>
          <w:sz w:val="20"/>
          <w:szCs w:val="20"/>
          <w:u w:val="single" w:color="1155CC"/>
        </w:rPr>
      </w:pPr>
    </w:p>
    <w:p w14:paraId="5355FAFC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1155CC"/>
          <w:sz w:val="20"/>
          <w:szCs w:val="20"/>
          <w:u w:val="single" w:color="1155CC"/>
        </w:rPr>
      </w:pPr>
    </w:p>
    <w:p w14:paraId="248A8531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u w:color="1155CC"/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1155CC"/>
        </w:rPr>
        <w:t>Current Contact Details</w:t>
      </w:r>
    </w:p>
    <w:p w14:paraId="71247500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  <w:sz w:val="20"/>
          <w:szCs w:val="20"/>
          <w:u w:color="1155CC"/>
        </w:rPr>
      </w:pPr>
    </w:p>
    <w:p w14:paraId="1EA976CA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u w:color="1155CC"/>
        </w:rPr>
      </w:pPr>
      <w:r>
        <w:rPr>
          <w:rFonts w:ascii="Arial" w:hAnsi="Arial" w:cs="Arial"/>
          <w:color w:val="000000"/>
          <w:sz w:val="20"/>
          <w:szCs w:val="20"/>
          <w:u w:color="1155CC"/>
        </w:rPr>
        <w:t>Grace Siregar</w:t>
      </w:r>
    </w:p>
    <w:p w14:paraId="663EEB89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  <w:u w:color="1155CC"/>
        </w:rPr>
      </w:pPr>
    </w:p>
    <w:p w14:paraId="16DEE3E7" w14:textId="77777777" w:rsidR="0060505D" w:rsidRDefault="0060505D" w:rsidP="0060505D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2"/>
          <w:szCs w:val="22"/>
          <w:u w:color="1155CC"/>
        </w:rPr>
      </w:pPr>
      <w:r>
        <w:rPr>
          <w:rFonts w:ascii="Arial" w:hAnsi="Arial" w:cs="Arial"/>
          <w:color w:val="000000"/>
          <w:sz w:val="20"/>
          <w:szCs w:val="20"/>
          <w:u w:color="1155CC"/>
        </w:rPr>
        <w:t>Mobile: +44 07422 965474</w:t>
      </w:r>
    </w:p>
    <w:p w14:paraId="7FD9D56D" w14:textId="29004D75" w:rsidR="00B442A9" w:rsidRDefault="0060505D" w:rsidP="0060505D">
      <w:r>
        <w:rPr>
          <w:rFonts w:ascii="Arial" w:hAnsi="Arial" w:cs="Arial"/>
          <w:color w:val="000000"/>
          <w:sz w:val="20"/>
          <w:szCs w:val="20"/>
          <w:u w:color="1155CC"/>
        </w:rPr>
        <w:t xml:space="preserve">Email: </w:t>
      </w:r>
      <w:hyperlink r:id="rId9" w:history="1">
        <w:r w:rsidR="00DA2585" w:rsidRPr="00262F87">
          <w:rPr>
            <w:rStyle w:val="Hyperlink"/>
            <w:rFonts w:ascii="Arial" w:hAnsi="Arial" w:cs="Arial"/>
            <w:sz w:val="20"/>
            <w:szCs w:val="20"/>
          </w:rPr>
          <w:t>tondi.medan@gmail.com</w:t>
        </w:r>
      </w:hyperlink>
      <w:r w:rsidR="00DA2585">
        <w:rPr>
          <w:rFonts w:ascii="Arial" w:hAnsi="Arial" w:cs="Arial"/>
          <w:color w:val="000000"/>
          <w:sz w:val="20"/>
          <w:szCs w:val="20"/>
          <w:u w:color="1155CC"/>
        </w:rPr>
        <w:t>, gracesiregar2020@gmail.com</w:t>
      </w:r>
    </w:p>
    <w:sectPr w:rsidR="00B442A9" w:rsidSect="00FE437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05D"/>
    <w:rsid w:val="00046029"/>
    <w:rsid w:val="000D4573"/>
    <w:rsid w:val="00136F9D"/>
    <w:rsid w:val="001A6B4E"/>
    <w:rsid w:val="001B13B7"/>
    <w:rsid w:val="001D4124"/>
    <w:rsid w:val="002433F3"/>
    <w:rsid w:val="0025542B"/>
    <w:rsid w:val="0027546A"/>
    <w:rsid w:val="00347039"/>
    <w:rsid w:val="003B736C"/>
    <w:rsid w:val="003F0739"/>
    <w:rsid w:val="003F5C97"/>
    <w:rsid w:val="00414840"/>
    <w:rsid w:val="00434920"/>
    <w:rsid w:val="004358B0"/>
    <w:rsid w:val="00471EF9"/>
    <w:rsid w:val="00477A4A"/>
    <w:rsid w:val="004B0B79"/>
    <w:rsid w:val="004F4350"/>
    <w:rsid w:val="004F68BB"/>
    <w:rsid w:val="005471FA"/>
    <w:rsid w:val="00566FEC"/>
    <w:rsid w:val="005E2AC4"/>
    <w:rsid w:val="0060505D"/>
    <w:rsid w:val="0063309E"/>
    <w:rsid w:val="0064108A"/>
    <w:rsid w:val="00650BA6"/>
    <w:rsid w:val="00697386"/>
    <w:rsid w:val="006B3958"/>
    <w:rsid w:val="00707788"/>
    <w:rsid w:val="00776ED4"/>
    <w:rsid w:val="007B19BE"/>
    <w:rsid w:val="007B52B2"/>
    <w:rsid w:val="007F772E"/>
    <w:rsid w:val="00804FAA"/>
    <w:rsid w:val="008874F8"/>
    <w:rsid w:val="0093607F"/>
    <w:rsid w:val="009545C5"/>
    <w:rsid w:val="00961B24"/>
    <w:rsid w:val="009A3D11"/>
    <w:rsid w:val="009C3F32"/>
    <w:rsid w:val="00B442A9"/>
    <w:rsid w:val="00C10196"/>
    <w:rsid w:val="00C55F8B"/>
    <w:rsid w:val="00C82BB1"/>
    <w:rsid w:val="00D1573E"/>
    <w:rsid w:val="00DA2585"/>
    <w:rsid w:val="00DA5360"/>
    <w:rsid w:val="00E31BBE"/>
    <w:rsid w:val="00E96544"/>
    <w:rsid w:val="00EA138D"/>
    <w:rsid w:val="00F9609A"/>
    <w:rsid w:val="00FE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FC6E26"/>
  <w14:defaultImageDpi w14:val="300"/>
  <w15:docId w15:val="{0D495638-A466-D649-A4BE-27C27EA60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3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654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9654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5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smonitor.com/The-Culture/2008/1006/an-indonesian-artist-uses-her-canvas-to-unite-a-natio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racesiregar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6NTJ4Djwb4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j8imEjUTVUg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en.calameo.com/read/000749337530dd603e53e" TargetMode="External"/><Relationship Id="rId9" Type="http://schemas.openxmlformats.org/officeDocument/2006/relationships/hyperlink" Target="mailto:tondi.med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1181</Words>
  <Characters>6735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Bob</dc:creator>
  <cp:keywords/>
  <dc:description/>
  <cp:lastModifiedBy>Alexander Davey</cp:lastModifiedBy>
  <cp:revision>2</cp:revision>
  <dcterms:created xsi:type="dcterms:W3CDTF">2024-02-09T11:27:00Z</dcterms:created>
  <dcterms:modified xsi:type="dcterms:W3CDTF">2024-02-09T11:27:00Z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01ec358-fa87-4620-aa98-db059b95b836_Enabled">
    <vt:lpwstr>true</vt:lpwstr>
  </property>
  <property fmtid="{D5CDD505-2E9C-101B-9397-08002B2CF9AE}" pid="3" name="MSIP_Label_501ec358-fa87-4620-aa98-db059b95b836_SetDate">
    <vt:lpwstr>2022-10-16T20:24:41Z</vt:lpwstr>
  </property>
  <property fmtid="{D5CDD505-2E9C-101B-9397-08002B2CF9AE}" pid="4" name="MSIP_Label_501ec358-fa87-4620-aa98-db059b95b836_Method">
    <vt:lpwstr>Standard</vt:lpwstr>
  </property>
  <property fmtid="{D5CDD505-2E9C-101B-9397-08002B2CF9AE}" pid="5" name="MSIP_Label_501ec358-fa87-4620-aa98-db059b95b836_Name">
    <vt:lpwstr>501ec358-fa87-4620-aa98-db059b95b836</vt:lpwstr>
  </property>
  <property fmtid="{D5CDD505-2E9C-101B-9397-08002B2CF9AE}" pid="6" name="MSIP_Label_501ec358-fa87-4620-aa98-db059b95b836_SiteId">
    <vt:lpwstr>8883c3f7-3467-4eca-bb61-e5aa9ef5ee43</vt:lpwstr>
  </property>
  <property fmtid="{D5CDD505-2E9C-101B-9397-08002B2CF9AE}" pid="7" name="MSIP_Label_501ec358-fa87-4620-aa98-db059b95b836_ActionId">
    <vt:lpwstr>eb12d8d6-95ba-48aa-b933-3c5b0b854c85</vt:lpwstr>
  </property>
  <property fmtid="{D5CDD505-2E9C-101B-9397-08002B2CF9AE}" pid="8" name="MSIP_Label_501ec358-fa87-4620-aa98-db059b95b836_ContentBits">
    <vt:lpwstr>0</vt:lpwstr>
  </property>
</Properties>
</file>